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514E8F"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tno wint verkiezing</w:t>
      </w:r>
      <w:r w:rsidR="00DE059D">
        <w:rPr>
          <w:rFonts w:ascii="Arial" w:eastAsia="Times New Roman" w:hAnsi="Arial" w:cs="Arial"/>
          <w:b/>
          <w:caps/>
          <w:color w:val="333333"/>
          <w:lang w:eastAsia="nl-NL"/>
        </w:rPr>
        <w:tab/>
      </w:r>
      <w:r w:rsidR="00DE059D">
        <w:rPr>
          <w:rFonts w:ascii="Arial" w:eastAsia="Times New Roman" w:hAnsi="Arial" w:cs="Arial"/>
          <w:b/>
          <w:caps/>
          <w:color w:val="333333"/>
          <w:lang w:eastAsia="nl-NL"/>
        </w:rPr>
        <w:tab/>
      </w:r>
      <w:r w:rsidR="00DE059D">
        <w:rPr>
          <w:rFonts w:ascii="Arial" w:eastAsia="Times New Roman" w:hAnsi="Arial" w:cs="Arial"/>
          <w:b/>
          <w:caps/>
          <w:color w:val="333333"/>
          <w:lang w:eastAsia="nl-NL"/>
        </w:rPr>
        <w:tab/>
      </w:r>
      <w:r w:rsidR="00DE059D">
        <w:rPr>
          <w:rFonts w:ascii="Arial" w:eastAsia="Times New Roman" w:hAnsi="Arial" w:cs="Arial"/>
          <w:b/>
          <w:caps/>
          <w:color w:val="333333"/>
          <w:lang w:eastAsia="nl-NL"/>
        </w:rPr>
        <w:tab/>
      </w:r>
      <w:r w:rsidR="00DE059D">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514E8F" w:rsidP="00B76EC1">
            <w:pPr>
              <w:spacing w:after="0" w:line="240" w:lineRule="auto"/>
              <w:jc w:val="both"/>
              <w:rPr>
                <w:rFonts w:ascii="Arial" w:eastAsia="Calibri" w:hAnsi="Arial" w:cs="Arial"/>
                <w:sz w:val="20"/>
                <w:szCs w:val="20"/>
              </w:rPr>
            </w:pPr>
            <w:r>
              <w:rPr>
                <w:rFonts w:ascii="Arial" w:eastAsia="Calibri" w:hAnsi="Arial" w:cs="Arial"/>
                <w:sz w:val="20"/>
                <w:szCs w:val="20"/>
              </w:rPr>
              <w:t>4 havo 4vwo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rsidR="00026892"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r w:rsidR="000F33AF">
              <w:rPr>
                <w:rFonts w:ascii="Arial" w:eastAsia="Calibri" w:hAnsi="Arial" w:cs="Arial"/>
                <w:sz w:val="20"/>
                <w:szCs w:val="20"/>
              </w:rPr>
              <w:t>; Energie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514E8F" w:rsidP="00B76EC1">
            <w:pPr>
              <w:spacing w:after="0" w:line="240" w:lineRule="auto"/>
              <w:jc w:val="both"/>
              <w:rPr>
                <w:rFonts w:ascii="Arial" w:eastAsia="Calibri" w:hAnsi="Arial" w:cs="Arial"/>
                <w:sz w:val="20"/>
                <w:szCs w:val="20"/>
              </w:rPr>
            </w:pPr>
            <w:r>
              <w:rPr>
                <w:rFonts w:ascii="Arial" w:eastAsia="Calibri" w:hAnsi="Arial" w:cs="Arial"/>
                <w:sz w:val="20"/>
                <w:szCs w:val="20"/>
              </w:rPr>
              <w:t>Beginstoffen-reactieproducten</w:t>
            </w:r>
            <w:r w:rsidR="000F33AF">
              <w:rPr>
                <w:rFonts w:ascii="Arial" w:eastAsia="Calibri" w:hAnsi="Arial" w:cs="Arial"/>
                <w:sz w:val="20"/>
                <w:szCs w:val="20"/>
              </w:rPr>
              <w:t>; Reactiewarmte</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514E8F" w:rsidP="000F33AF">
            <w:pPr>
              <w:spacing w:after="0" w:line="240" w:lineRule="auto"/>
              <w:rPr>
                <w:rFonts w:ascii="Arial" w:eastAsia="Calibri" w:hAnsi="Arial" w:cs="Arial"/>
                <w:sz w:val="20"/>
                <w:szCs w:val="20"/>
              </w:rPr>
            </w:pPr>
            <w:r>
              <w:rPr>
                <w:rFonts w:ascii="Arial" w:eastAsia="Calibri" w:hAnsi="Arial" w:cs="Arial"/>
                <w:sz w:val="20"/>
                <w:szCs w:val="20"/>
              </w:rPr>
              <w:t>Waterstof, duurzaam, methaan, pyrolyse, methaan-stoomproces, elektrolyse</w:t>
            </w:r>
            <w:r w:rsidR="000F33AF">
              <w:rPr>
                <w:rFonts w:ascii="Arial" w:eastAsia="Calibri" w:hAnsi="Arial" w:cs="Arial"/>
                <w:sz w:val="20"/>
                <w:szCs w:val="20"/>
              </w:rPr>
              <w:t>, reactiewarmte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6A2496"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Chemie Magazine, </w:t>
      </w:r>
      <w:r w:rsidR="00BD1193">
        <w:rPr>
          <w:rStyle w:val="Hyperlink"/>
          <w:rFonts w:ascii="Arial" w:eastAsia="Times New Roman" w:hAnsi="Arial" w:cs="Arial"/>
          <w:bCs/>
          <w:i/>
          <w:iCs/>
          <w:color w:val="auto"/>
          <w:kern w:val="36"/>
          <w:u w:val="none"/>
          <w:lang w:eastAsia="nl-NL"/>
        </w:rPr>
        <w:t>mei</w:t>
      </w:r>
      <w:r>
        <w:rPr>
          <w:rStyle w:val="Hyperlink"/>
          <w:rFonts w:ascii="Arial" w:eastAsia="Times New Roman" w:hAnsi="Arial" w:cs="Arial"/>
          <w:bCs/>
          <w:i/>
          <w:iCs/>
          <w:color w:val="auto"/>
          <w:kern w:val="36"/>
          <w:u w:val="none"/>
          <w:lang w:eastAsia="nl-NL"/>
        </w:rPr>
        <w:t xml:space="preserve"> 2019</w:t>
      </w:r>
    </w:p>
    <w:p w:rsidR="00DE059D" w:rsidRPr="00167275" w:rsidRDefault="00DE059D" w:rsidP="00B76EC1">
      <w:pPr>
        <w:spacing w:after="0" w:line="240" w:lineRule="auto"/>
        <w:outlineLvl w:val="0"/>
        <w:rPr>
          <w:rFonts w:ascii="Arial" w:eastAsia="Times New Roman" w:hAnsi="Arial" w:cs="Arial"/>
          <w:bCs/>
          <w:i/>
          <w:iCs/>
          <w:kern w:val="36"/>
          <w:lang w:eastAsia="nl-NL"/>
        </w:rPr>
      </w:pPr>
    </w:p>
    <w:p w:rsidR="005D2C07" w:rsidRDefault="005D2C07" w:rsidP="006F0797">
      <w:pPr>
        <w:autoSpaceDE w:val="0"/>
        <w:autoSpaceDN w:val="0"/>
        <w:adjustRightInd w:val="0"/>
        <w:rPr>
          <w:rFonts w:ascii="Times New Roman" w:hAnsi="Times New Roman" w:cs="Times New Roman"/>
          <w:b/>
          <w:bCs/>
          <w:sz w:val="26"/>
          <w:szCs w:val="26"/>
        </w:rPr>
        <w:sectPr w:rsidR="005D2C07">
          <w:pgSz w:w="11906" w:h="16838"/>
          <w:pgMar w:top="1417" w:right="1417" w:bottom="1417" w:left="1417" w:header="708" w:footer="708" w:gutter="0"/>
          <w:cols w:space="708"/>
          <w:docGrid w:linePitch="360"/>
        </w:sectPr>
      </w:pPr>
      <w:bookmarkStart w:id="1" w:name="_Hlk518980186"/>
    </w:p>
    <w:tbl>
      <w:tblPr>
        <w:tblStyle w:val="Tabelraster"/>
        <w:tblW w:w="0" w:type="auto"/>
        <w:tblInd w:w="-289" w:type="dxa"/>
        <w:tblLook w:val="04A0" w:firstRow="1" w:lastRow="0" w:firstColumn="1" w:lastColumn="0" w:noHBand="0" w:noVBand="1"/>
      </w:tblPr>
      <w:tblGrid>
        <w:gridCol w:w="4461"/>
      </w:tblGrid>
      <w:tr w:rsidR="00562A0A" w:rsidTr="005D2C07">
        <w:tc>
          <w:tcPr>
            <w:tcW w:w="4461" w:type="dxa"/>
            <w:shd w:val="clear" w:color="auto" w:fill="auto"/>
          </w:tcPr>
          <w:p w:rsidR="0077585C" w:rsidRPr="005D2C07" w:rsidRDefault="006F0797" w:rsidP="006F0797">
            <w:pPr>
              <w:autoSpaceDE w:val="0"/>
              <w:autoSpaceDN w:val="0"/>
              <w:adjustRightInd w:val="0"/>
              <w:rPr>
                <w:rFonts w:ascii="Times New Roman" w:hAnsi="Times New Roman" w:cs="Times New Roman"/>
                <w:b/>
                <w:bCs/>
                <w:sz w:val="24"/>
                <w:szCs w:val="24"/>
              </w:rPr>
            </w:pPr>
            <w:r w:rsidRPr="006F0797">
              <w:rPr>
                <w:rFonts w:ascii="Times New Roman" w:hAnsi="Times New Roman" w:cs="Times New Roman"/>
                <w:b/>
                <w:bCs/>
                <w:sz w:val="24"/>
                <w:szCs w:val="24"/>
              </w:rPr>
              <w:t xml:space="preserve">TNO WINT </w:t>
            </w:r>
            <w:r w:rsidRPr="005D2C07">
              <w:rPr>
                <w:rFonts w:ascii="Times New Roman" w:hAnsi="Times New Roman" w:cs="Times New Roman"/>
                <w:b/>
                <w:bCs/>
                <w:sz w:val="24"/>
                <w:szCs w:val="24"/>
              </w:rPr>
              <w:t>ENLIGHTENMENTZ 2019</w:t>
            </w:r>
          </w:p>
          <w:p w:rsidR="005D2C07" w:rsidRPr="005D2C07" w:rsidRDefault="005D2C07" w:rsidP="005D2C07">
            <w:pPr>
              <w:autoSpaceDE w:val="0"/>
              <w:autoSpaceDN w:val="0"/>
              <w:adjustRightInd w:val="0"/>
              <w:rPr>
                <w:rFonts w:ascii="Times New Roman" w:eastAsia="Times New Roman" w:hAnsi="Times New Roman" w:cs="Times New Roman"/>
                <w:color w:val="191919"/>
                <w:kern w:val="36"/>
                <w:sz w:val="24"/>
                <w:szCs w:val="24"/>
                <w:lang w:eastAsia="nl-NL"/>
              </w:rPr>
            </w:pPr>
            <w:r w:rsidRPr="005D2C07">
              <w:rPr>
                <w:rFonts w:ascii="Times New Roman" w:eastAsia="Times New Roman" w:hAnsi="Times New Roman" w:cs="Times New Roman"/>
                <w:color w:val="191919"/>
                <w:kern w:val="36"/>
                <w:sz w:val="24"/>
                <w:szCs w:val="24"/>
                <w:lang w:eastAsia="nl-NL"/>
              </w:rPr>
              <w:t>TNO heeft de duurzaamheidsverkiezing</w:t>
            </w:r>
          </w:p>
          <w:p w:rsidR="005D2C07" w:rsidRPr="005D2C07" w:rsidRDefault="005D2C07" w:rsidP="005D2C07">
            <w:pPr>
              <w:autoSpaceDE w:val="0"/>
              <w:autoSpaceDN w:val="0"/>
              <w:adjustRightInd w:val="0"/>
              <w:rPr>
                <w:rFonts w:ascii="Times New Roman" w:eastAsia="Times New Roman" w:hAnsi="Times New Roman" w:cs="Times New Roman"/>
                <w:color w:val="191919"/>
                <w:kern w:val="36"/>
                <w:sz w:val="24"/>
                <w:szCs w:val="24"/>
                <w:lang w:eastAsia="nl-NL"/>
              </w:rPr>
            </w:pPr>
            <w:r w:rsidRPr="005D2C07">
              <w:rPr>
                <w:rFonts w:ascii="Times New Roman" w:eastAsia="Times New Roman" w:hAnsi="Times New Roman" w:cs="Times New Roman"/>
                <w:color w:val="191919"/>
                <w:kern w:val="36"/>
                <w:sz w:val="24"/>
                <w:szCs w:val="24"/>
                <w:lang w:eastAsia="nl-NL"/>
              </w:rPr>
              <w:t>Enlightenmentz 2019 gewonnen. De</w:t>
            </w:r>
          </w:p>
          <w:p w:rsidR="005D2C07" w:rsidRPr="005D2C07" w:rsidRDefault="005D2C07" w:rsidP="005D2C07">
            <w:pPr>
              <w:autoSpaceDE w:val="0"/>
              <w:autoSpaceDN w:val="0"/>
              <w:adjustRightInd w:val="0"/>
              <w:rPr>
                <w:rFonts w:ascii="Times New Roman" w:eastAsia="Times New Roman" w:hAnsi="Times New Roman" w:cs="Times New Roman"/>
                <w:color w:val="191919"/>
                <w:kern w:val="36"/>
                <w:sz w:val="24"/>
                <w:szCs w:val="24"/>
                <w:lang w:eastAsia="nl-NL"/>
              </w:rPr>
            </w:pPr>
            <w:r w:rsidRPr="005D2C07">
              <w:rPr>
                <w:rFonts w:ascii="Times New Roman" w:eastAsia="Times New Roman" w:hAnsi="Times New Roman" w:cs="Times New Roman"/>
                <w:color w:val="191919"/>
                <w:kern w:val="36"/>
                <w:sz w:val="24"/>
                <w:szCs w:val="24"/>
                <w:lang w:eastAsia="nl-NL"/>
              </w:rPr>
              <w:t>onderzoeksinstelling maakt met</w:t>
            </w:r>
          </w:p>
          <w:p w:rsidR="005D2C07" w:rsidRPr="005D2C07" w:rsidRDefault="005D2C07" w:rsidP="005D2C07">
            <w:pPr>
              <w:autoSpaceDE w:val="0"/>
              <w:autoSpaceDN w:val="0"/>
              <w:adjustRightInd w:val="0"/>
              <w:rPr>
                <w:rFonts w:ascii="Times New Roman" w:eastAsia="Times New Roman" w:hAnsi="Times New Roman" w:cs="Times New Roman"/>
                <w:color w:val="191919"/>
                <w:kern w:val="36"/>
                <w:sz w:val="24"/>
                <w:szCs w:val="24"/>
                <w:lang w:eastAsia="nl-NL"/>
              </w:rPr>
            </w:pPr>
            <w:r w:rsidRPr="005D2C07">
              <w:rPr>
                <w:rFonts w:ascii="Times New Roman" w:eastAsia="Times New Roman" w:hAnsi="Times New Roman" w:cs="Times New Roman"/>
                <w:color w:val="191919"/>
                <w:kern w:val="36"/>
                <w:sz w:val="24"/>
                <w:szCs w:val="24"/>
                <w:lang w:eastAsia="nl-NL"/>
              </w:rPr>
              <w:t>methaanpyrolyse waterstof uit aardgas,</w:t>
            </w:r>
          </w:p>
          <w:p w:rsidR="005D2C07" w:rsidRPr="005D2C07" w:rsidRDefault="005D2C07" w:rsidP="005D2C07">
            <w:pPr>
              <w:autoSpaceDE w:val="0"/>
              <w:autoSpaceDN w:val="0"/>
              <w:adjustRightInd w:val="0"/>
              <w:rPr>
                <w:rFonts w:ascii="Times New Roman" w:eastAsia="Times New Roman" w:hAnsi="Times New Roman" w:cs="Times New Roman"/>
                <w:color w:val="191919"/>
                <w:kern w:val="36"/>
                <w:sz w:val="24"/>
                <w:szCs w:val="24"/>
                <w:lang w:eastAsia="nl-NL"/>
              </w:rPr>
            </w:pPr>
            <w:r w:rsidRPr="005D2C07">
              <w:rPr>
                <w:rFonts w:ascii="Times New Roman" w:eastAsia="Times New Roman" w:hAnsi="Times New Roman" w:cs="Times New Roman"/>
                <w:color w:val="191919"/>
                <w:kern w:val="36"/>
                <w:sz w:val="24"/>
                <w:szCs w:val="24"/>
                <w:lang w:eastAsia="nl-NL"/>
              </w:rPr>
              <w:t>met koolstof – en niet CO</w:t>
            </w:r>
            <w:r>
              <w:rPr>
                <w:rFonts w:ascii="Times New Roman" w:eastAsia="Times New Roman" w:hAnsi="Times New Roman" w:cs="Times New Roman"/>
                <w:color w:val="191919"/>
                <w:kern w:val="36"/>
                <w:sz w:val="24"/>
                <w:szCs w:val="24"/>
                <w:vertAlign w:val="subscript"/>
                <w:lang w:eastAsia="nl-NL"/>
              </w:rPr>
              <w:t>2</w:t>
            </w:r>
            <w:r w:rsidRPr="005D2C07">
              <w:rPr>
                <w:rFonts w:ascii="Times New Roman" w:eastAsia="Times New Roman" w:hAnsi="Times New Roman" w:cs="Times New Roman"/>
                <w:color w:val="191919"/>
                <w:kern w:val="36"/>
                <w:sz w:val="24"/>
                <w:szCs w:val="24"/>
                <w:lang w:eastAsia="nl-NL"/>
              </w:rPr>
              <w:t xml:space="preserve"> – als waardevol</w:t>
            </w:r>
            <w:r>
              <w:rPr>
                <w:rFonts w:ascii="Times New Roman" w:eastAsia="Times New Roman" w:hAnsi="Times New Roman" w:cs="Times New Roman"/>
                <w:color w:val="191919"/>
                <w:kern w:val="36"/>
                <w:sz w:val="24"/>
                <w:szCs w:val="24"/>
                <w:lang w:eastAsia="nl-NL"/>
              </w:rPr>
              <w:t xml:space="preserve"> </w:t>
            </w:r>
            <w:r w:rsidRPr="005D2C07">
              <w:rPr>
                <w:rFonts w:ascii="Times New Roman" w:eastAsia="Times New Roman" w:hAnsi="Times New Roman" w:cs="Times New Roman"/>
                <w:color w:val="191919"/>
                <w:kern w:val="36"/>
                <w:sz w:val="24"/>
                <w:szCs w:val="24"/>
                <w:lang w:eastAsia="nl-NL"/>
              </w:rPr>
              <w:t>bijproduct. Het is betaalbaarder dan</w:t>
            </w:r>
            <w:r>
              <w:rPr>
                <w:rFonts w:ascii="Times New Roman" w:eastAsia="Times New Roman" w:hAnsi="Times New Roman" w:cs="Times New Roman"/>
                <w:color w:val="191919"/>
                <w:kern w:val="36"/>
                <w:sz w:val="24"/>
                <w:szCs w:val="24"/>
                <w:lang w:eastAsia="nl-NL"/>
              </w:rPr>
              <w:t xml:space="preserve"> </w:t>
            </w:r>
            <w:r w:rsidRPr="005D2C07">
              <w:rPr>
                <w:rFonts w:ascii="Times New Roman" w:eastAsia="Times New Roman" w:hAnsi="Times New Roman" w:cs="Times New Roman"/>
                <w:color w:val="191919"/>
                <w:kern w:val="36"/>
                <w:sz w:val="24"/>
                <w:szCs w:val="24"/>
                <w:lang w:eastAsia="nl-NL"/>
              </w:rPr>
              <w:t>de alternatieven, kost relatief weinig</w:t>
            </w:r>
            <w:r>
              <w:rPr>
                <w:rFonts w:ascii="Times New Roman" w:eastAsia="Times New Roman" w:hAnsi="Times New Roman" w:cs="Times New Roman"/>
                <w:color w:val="191919"/>
                <w:kern w:val="36"/>
                <w:sz w:val="24"/>
                <w:szCs w:val="24"/>
                <w:lang w:eastAsia="nl-NL"/>
              </w:rPr>
              <w:t xml:space="preserve"> </w:t>
            </w:r>
            <w:r w:rsidRPr="005D2C07">
              <w:rPr>
                <w:rFonts w:ascii="Times New Roman" w:eastAsia="Times New Roman" w:hAnsi="Times New Roman" w:cs="Times New Roman"/>
                <w:color w:val="191919"/>
                <w:kern w:val="36"/>
                <w:sz w:val="24"/>
                <w:szCs w:val="24"/>
                <w:lang w:eastAsia="nl-NL"/>
              </w:rPr>
              <w:t>energie en levert een extra waardevol</w:t>
            </w:r>
            <w:r>
              <w:rPr>
                <w:rFonts w:ascii="Times New Roman" w:eastAsia="Times New Roman" w:hAnsi="Times New Roman" w:cs="Times New Roman"/>
                <w:color w:val="191919"/>
                <w:kern w:val="36"/>
                <w:sz w:val="24"/>
                <w:szCs w:val="24"/>
                <w:lang w:eastAsia="nl-NL"/>
              </w:rPr>
              <w:t xml:space="preserve"> </w:t>
            </w:r>
            <w:r w:rsidRPr="005D2C07">
              <w:rPr>
                <w:rFonts w:ascii="Times New Roman" w:eastAsia="Times New Roman" w:hAnsi="Times New Roman" w:cs="Times New Roman"/>
                <w:color w:val="191919"/>
                <w:kern w:val="36"/>
                <w:sz w:val="24"/>
                <w:szCs w:val="24"/>
                <w:lang w:eastAsia="nl-NL"/>
              </w:rPr>
              <w:t>product op. TNO/Voltachem verwacht dat</w:t>
            </w:r>
          </w:p>
          <w:p w:rsidR="005D2C07" w:rsidRPr="005D2C07" w:rsidRDefault="005D2C07" w:rsidP="005D2C07">
            <w:pPr>
              <w:autoSpaceDE w:val="0"/>
              <w:autoSpaceDN w:val="0"/>
              <w:adjustRightInd w:val="0"/>
              <w:rPr>
                <w:rFonts w:ascii="Times New Roman" w:eastAsia="Times New Roman" w:hAnsi="Times New Roman" w:cs="Times New Roman"/>
                <w:color w:val="191919"/>
                <w:kern w:val="36"/>
                <w:sz w:val="24"/>
                <w:szCs w:val="24"/>
                <w:lang w:eastAsia="nl-NL"/>
              </w:rPr>
            </w:pPr>
            <w:r w:rsidRPr="005D2C07">
              <w:rPr>
                <w:rFonts w:ascii="Times New Roman" w:eastAsia="Times New Roman" w:hAnsi="Times New Roman" w:cs="Times New Roman"/>
                <w:color w:val="191919"/>
                <w:kern w:val="36"/>
                <w:sz w:val="24"/>
                <w:szCs w:val="24"/>
                <w:lang w:eastAsia="nl-NL"/>
              </w:rPr>
              <w:t>deze technologie over enkele jaren</w:t>
            </w:r>
          </w:p>
          <w:p w:rsidR="005D2C07" w:rsidRPr="005D2C07" w:rsidRDefault="005D2C07" w:rsidP="005D2C07">
            <w:pPr>
              <w:autoSpaceDE w:val="0"/>
              <w:autoSpaceDN w:val="0"/>
              <w:adjustRightInd w:val="0"/>
              <w:rPr>
                <w:rFonts w:ascii="Times New Roman" w:eastAsia="Times New Roman" w:hAnsi="Times New Roman" w:cs="Times New Roman"/>
                <w:color w:val="191919"/>
                <w:kern w:val="36"/>
                <w:sz w:val="24"/>
                <w:szCs w:val="24"/>
                <w:lang w:eastAsia="nl-NL"/>
              </w:rPr>
            </w:pPr>
            <w:r w:rsidRPr="005D2C07">
              <w:rPr>
                <w:rFonts w:ascii="Times New Roman" w:eastAsia="Times New Roman" w:hAnsi="Times New Roman" w:cs="Times New Roman"/>
                <w:color w:val="191919"/>
                <w:kern w:val="36"/>
                <w:sz w:val="24"/>
                <w:szCs w:val="24"/>
                <w:lang w:eastAsia="nl-NL"/>
              </w:rPr>
              <w:t>marktrijp is. Het ontwikkelt bovendien</w:t>
            </w:r>
          </w:p>
          <w:p w:rsidR="005D2C07" w:rsidRPr="005D2C07" w:rsidRDefault="005D2C07" w:rsidP="005D2C07">
            <w:pPr>
              <w:autoSpaceDE w:val="0"/>
              <w:autoSpaceDN w:val="0"/>
              <w:adjustRightInd w:val="0"/>
              <w:rPr>
                <w:rFonts w:ascii="Times New Roman" w:eastAsia="Times New Roman" w:hAnsi="Times New Roman" w:cs="Times New Roman"/>
                <w:color w:val="191919"/>
                <w:kern w:val="36"/>
                <w:sz w:val="24"/>
                <w:szCs w:val="24"/>
                <w:lang w:eastAsia="nl-NL"/>
              </w:rPr>
            </w:pPr>
            <w:r w:rsidRPr="005D2C07">
              <w:rPr>
                <w:rFonts w:ascii="Times New Roman" w:eastAsia="Times New Roman" w:hAnsi="Times New Roman" w:cs="Times New Roman"/>
                <w:color w:val="191919"/>
                <w:kern w:val="36"/>
                <w:sz w:val="24"/>
                <w:szCs w:val="24"/>
                <w:lang w:eastAsia="nl-NL"/>
              </w:rPr>
              <w:t>een methode om koolstof zuiver uit de</w:t>
            </w:r>
          </w:p>
          <w:p w:rsidR="005D2C07" w:rsidRDefault="005D2C07" w:rsidP="005D2C07">
            <w:pPr>
              <w:autoSpaceDE w:val="0"/>
              <w:autoSpaceDN w:val="0"/>
              <w:adjustRightInd w:val="0"/>
              <w:rPr>
                <w:rFonts w:ascii="Times New Roman" w:eastAsia="Times New Roman" w:hAnsi="Times New Roman" w:cs="Times New Roman"/>
                <w:color w:val="191919"/>
                <w:kern w:val="36"/>
                <w:sz w:val="24"/>
                <w:szCs w:val="24"/>
                <w:lang w:eastAsia="nl-NL"/>
              </w:rPr>
            </w:pPr>
            <w:r w:rsidRPr="005D2C07">
              <w:rPr>
                <w:rFonts w:ascii="Times New Roman" w:eastAsia="Times New Roman" w:hAnsi="Times New Roman" w:cs="Times New Roman"/>
                <w:color w:val="191919"/>
                <w:kern w:val="36"/>
                <w:sz w:val="24"/>
                <w:szCs w:val="24"/>
                <w:lang w:eastAsia="nl-NL"/>
              </w:rPr>
              <w:t>reactor te scheppen.</w:t>
            </w:r>
          </w:p>
          <w:p w:rsidR="005D2C07" w:rsidRPr="005D2C07" w:rsidRDefault="005D2C07" w:rsidP="005D2C07">
            <w:pPr>
              <w:autoSpaceDE w:val="0"/>
              <w:autoSpaceDN w:val="0"/>
              <w:adjustRightInd w:val="0"/>
              <w:rPr>
                <w:rFonts w:ascii="Times New Roman" w:hAnsi="Times New Roman" w:cs="Times New Roman"/>
                <w:color w:val="000000"/>
                <w:sz w:val="24"/>
                <w:szCs w:val="24"/>
              </w:rPr>
            </w:pPr>
            <w:r w:rsidRPr="005D2C07">
              <w:rPr>
                <w:rFonts w:ascii="Times New Roman" w:hAnsi="Times New Roman" w:cs="Times New Roman"/>
                <w:b/>
                <w:bCs/>
                <w:color w:val="FF00FF"/>
                <w:sz w:val="28"/>
                <w:szCs w:val="28"/>
              </w:rPr>
              <w:t>M</w:t>
            </w:r>
            <w:r w:rsidRPr="005D2C07">
              <w:rPr>
                <w:rFonts w:ascii="Times New Roman" w:hAnsi="Times New Roman" w:cs="Times New Roman"/>
                <w:color w:val="000000"/>
                <w:sz w:val="24"/>
                <w:szCs w:val="24"/>
              </w:rPr>
              <w:t>ethaanpyrolyse kan grootschalige</w:t>
            </w:r>
          </w:p>
          <w:p w:rsidR="005D2C07" w:rsidRPr="005D2C07" w:rsidRDefault="005D2C07" w:rsidP="005D2C07">
            <w:pPr>
              <w:autoSpaceDE w:val="0"/>
              <w:autoSpaceDN w:val="0"/>
              <w:adjustRightInd w:val="0"/>
              <w:rPr>
                <w:rFonts w:ascii="Times New Roman" w:hAnsi="Times New Roman" w:cs="Times New Roman"/>
                <w:color w:val="000000"/>
                <w:sz w:val="24"/>
                <w:szCs w:val="24"/>
              </w:rPr>
            </w:pPr>
            <w:r w:rsidRPr="005D2C07">
              <w:rPr>
                <w:rFonts w:ascii="Times New Roman" w:hAnsi="Times New Roman" w:cs="Times New Roman"/>
                <w:color w:val="000000"/>
                <w:sz w:val="24"/>
                <w:szCs w:val="24"/>
              </w:rPr>
              <w:t>inzet van emissieloos waterstof</w:t>
            </w:r>
          </w:p>
          <w:p w:rsidR="005D2C07" w:rsidRPr="005D2C07" w:rsidRDefault="005D2C07" w:rsidP="005D2C07">
            <w:pPr>
              <w:autoSpaceDE w:val="0"/>
              <w:autoSpaceDN w:val="0"/>
              <w:adjustRightInd w:val="0"/>
              <w:rPr>
                <w:rFonts w:ascii="Times New Roman" w:hAnsi="Times New Roman" w:cs="Times New Roman"/>
                <w:color w:val="000000"/>
                <w:sz w:val="24"/>
                <w:szCs w:val="24"/>
              </w:rPr>
            </w:pPr>
            <w:r w:rsidRPr="005D2C07">
              <w:rPr>
                <w:rFonts w:ascii="Times New Roman" w:hAnsi="Times New Roman" w:cs="Times New Roman"/>
                <w:color w:val="000000"/>
                <w:sz w:val="24"/>
                <w:szCs w:val="24"/>
              </w:rPr>
              <w:t>enorm versnellen. Voor de benodigde</w:t>
            </w:r>
          </w:p>
          <w:p w:rsidR="005D2C07" w:rsidRPr="005D2C07" w:rsidRDefault="005D2C07" w:rsidP="005D2C07">
            <w:pPr>
              <w:autoSpaceDE w:val="0"/>
              <w:autoSpaceDN w:val="0"/>
              <w:adjustRightInd w:val="0"/>
              <w:rPr>
                <w:rFonts w:ascii="Times New Roman" w:hAnsi="Times New Roman" w:cs="Times New Roman"/>
                <w:color w:val="000000"/>
                <w:sz w:val="24"/>
                <w:szCs w:val="24"/>
              </w:rPr>
            </w:pPr>
            <w:r w:rsidRPr="005D2C07">
              <w:rPr>
                <w:rFonts w:ascii="Times New Roman" w:hAnsi="Times New Roman" w:cs="Times New Roman"/>
                <w:color w:val="000000"/>
                <w:sz w:val="24"/>
                <w:szCs w:val="24"/>
              </w:rPr>
              <w:t>energie kan ook duurzame stroom</w:t>
            </w:r>
          </w:p>
          <w:p w:rsidR="005D2C07" w:rsidRDefault="005D2C07" w:rsidP="005D2C07">
            <w:pPr>
              <w:autoSpaceDE w:val="0"/>
              <w:autoSpaceDN w:val="0"/>
              <w:adjustRightInd w:val="0"/>
              <w:rPr>
                <w:rFonts w:ascii="Times New Roman" w:hAnsi="Times New Roman" w:cs="Times New Roman"/>
                <w:sz w:val="24"/>
                <w:szCs w:val="24"/>
              </w:rPr>
            </w:pPr>
            <w:r w:rsidRPr="005D2C07">
              <w:rPr>
                <w:rFonts w:ascii="Times New Roman" w:hAnsi="Times New Roman" w:cs="Times New Roman"/>
                <w:color w:val="000000"/>
                <w:sz w:val="24"/>
                <w:szCs w:val="24"/>
              </w:rPr>
              <w:t>worden ingezet. Dan is de totale CO</w:t>
            </w:r>
            <w:r>
              <w:rPr>
                <w:rFonts w:ascii="Times New Roman" w:hAnsi="Times New Roman" w:cs="Times New Roman"/>
                <w:color w:val="000000"/>
                <w:sz w:val="24"/>
                <w:szCs w:val="24"/>
                <w:vertAlign w:val="subscript"/>
              </w:rPr>
              <w:t>2</w:t>
            </w:r>
            <w:r w:rsidRPr="005D2C07">
              <w:rPr>
                <w:rFonts w:ascii="Times New Roman" w:hAnsi="Times New Roman" w:cs="Times New Roman"/>
                <w:color w:val="000000"/>
                <w:sz w:val="24"/>
                <w:szCs w:val="24"/>
              </w:rPr>
              <w:t>-uitstoot</w:t>
            </w:r>
            <w:r>
              <w:rPr>
                <w:rFonts w:ascii="Times New Roman" w:hAnsi="Times New Roman" w:cs="Times New Roman"/>
                <w:color w:val="000000"/>
                <w:sz w:val="24"/>
                <w:szCs w:val="24"/>
              </w:rPr>
              <w:t xml:space="preserve"> </w:t>
            </w:r>
            <w:r w:rsidRPr="005D2C07">
              <w:rPr>
                <w:rFonts w:ascii="Times New Roman" w:hAnsi="Times New Roman" w:cs="Times New Roman"/>
                <w:color w:val="000000"/>
                <w:sz w:val="24"/>
                <w:szCs w:val="24"/>
              </w:rPr>
              <w:t>nihil. Bovendien is er per waterstofmolecuul</w:t>
            </w:r>
            <w:r>
              <w:rPr>
                <w:rFonts w:ascii="Times New Roman" w:hAnsi="Times New Roman" w:cs="Times New Roman"/>
                <w:color w:val="000000"/>
                <w:sz w:val="24"/>
                <w:szCs w:val="24"/>
              </w:rPr>
              <w:t xml:space="preserve"> </w:t>
            </w:r>
            <w:r w:rsidRPr="005D2C07">
              <w:rPr>
                <w:rFonts w:ascii="Times New Roman" w:hAnsi="Times New Roman" w:cs="Times New Roman"/>
                <w:color w:val="000000"/>
                <w:sz w:val="24"/>
                <w:szCs w:val="24"/>
              </w:rPr>
              <w:t>beduidend minder energie nodig</w:t>
            </w:r>
            <w:r>
              <w:rPr>
                <w:rFonts w:ascii="Times New Roman" w:hAnsi="Times New Roman" w:cs="Times New Roman"/>
                <w:color w:val="000000"/>
                <w:sz w:val="24"/>
                <w:szCs w:val="24"/>
              </w:rPr>
              <w:t xml:space="preserve"> </w:t>
            </w:r>
            <w:r w:rsidRPr="005D2C07">
              <w:rPr>
                <w:rFonts w:ascii="Times New Roman" w:hAnsi="Times New Roman" w:cs="Times New Roman"/>
                <w:color w:val="000000"/>
                <w:sz w:val="24"/>
                <w:szCs w:val="24"/>
              </w:rPr>
              <w:t xml:space="preserve">dan bij </w:t>
            </w:r>
            <w:r w:rsidRPr="005D2C07">
              <w:rPr>
                <w:rFonts w:ascii="Times New Roman" w:hAnsi="Times New Roman" w:cs="Times New Roman"/>
                <w:i/>
                <w:iCs/>
                <w:color w:val="000000"/>
                <w:sz w:val="24"/>
                <w:szCs w:val="24"/>
              </w:rPr>
              <w:t>steam methane reforming</w:t>
            </w:r>
            <w:r w:rsidRPr="005D2C07">
              <w:rPr>
                <w:rFonts w:ascii="Times New Roman" w:hAnsi="Times New Roman" w:cs="Times New Roman"/>
                <w:color w:val="000000"/>
                <w:sz w:val="24"/>
                <w:szCs w:val="24"/>
              </w:rPr>
              <w:t>, dan wel</w:t>
            </w:r>
            <w:r>
              <w:rPr>
                <w:rFonts w:ascii="Times New Roman" w:hAnsi="Times New Roman" w:cs="Times New Roman"/>
                <w:color w:val="000000"/>
                <w:sz w:val="24"/>
                <w:szCs w:val="24"/>
              </w:rPr>
              <w:t xml:space="preserve"> </w:t>
            </w:r>
            <w:r w:rsidRPr="005D2C07">
              <w:rPr>
                <w:rFonts w:ascii="Times New Roman" w:hAnsi="Times New Roman" w:cs="Times New Roman"/>
                <w:sz w:val="24"/>
                <w:szCs w:val="24"/>
              </w:rPr>
              <w:t>bij elektrolyse van water. Daardoor is het</w:t>
            </w:r>
            <w:r>
              <w:rPr>
                <w:rFonts w:ascii="Times New Roman" w:hAnsi="Times New Roman" w:cs="Times New Roman"/>
                <w:sz w:val="24"/>
                <w:szCs w:val="24"/>
              </w:rPr>
              <w:t xml:space="preserve"> </w:t>
            </w:r>
            <w:r w:rsidRPr="005D2C07">
              <w:rPr>
                <w:rFonts w:ascii="Times New Roman" w:hAnsi="Times New Roman" w:cs="Times New Roman"/>
                <w:sz w:val="24"/>
                <w:szCs w:val="24"/>
              </w:rPr>
              <w:t>proces zeer competitief. Een potentiële</w:t>
            </w:r>
            <w:r>
              <w:rPr>
                <w:rFonts w:ascii="Times New Roman" w:hAnsi="Times New Roman" w:cs="Times New Roman"/>
                <w:sz w:val="24"/>
                <w:szCs w:val="24"/>
              </w:rPr>
              <w:t xml:space="preserve"> </w:t>
            </w:r>
            <w:r w:rsidRPr="005D2C07">
              <w:rPr>
                <w:rFonts w:ascii="Times New Roman" w:hAnsi="Times New Roman" w:cs="Times New Roman"/>
                <w:sz w:val="24"/>
                <w:szCs w:val="24"/>
              </w:rPr>
              <w:t>gamechanger dus.</w:t>
            </w:r>
          </w:p>
          <w:p w:rsidR="005D2C07" w:rsidRPr="005D2C07" w:rsidRDefault="005D2C07" w:rsidP="005D2C07">
            <w:pPr>
              <w:autoSpaceDE w:val="0"/>
              <w:autoSpaceDN w:val="0"/>
              <w:adjustRightInd w:val="0"/>
              <w:rPr>
                <w:rFonts w:ascii="DINOT-Regular" w:hAnsi="DINOT-Regular" w:cs="DINOT-Regular"/>
                <w:sz w:val="18"/>
                <w:szCs w:val="18"/>
              </w:rPr>
            </w:pPr>
          </w:p>
        </w:tc>
      </w:tr>
      <w:bookmarkEnd w:id="1"/>
    </w:tbl>
    <w:p w:rsidR="005D2C07" w:rsidRDefault="005D2C07" w:rsidP="00B76EC1">
      <w:pPr>
        <w:spacing w:after="0" w:line="240" w:lineRule="auto"/>
        <w:outlineLvl w:val="0"/>
        <w:rPr>
          <w:rFonts w:ascii="Arial" w:eastAsia="Times New Roman" w:hAnsi="Arial" w:cs="Arial"/>
          <w:bCs/>
          <w:kern w:val="36"/>
          <w:lang w:eastAsia="nl-NL"/>
        </w:rPr>
        <w:sectPr w:rsidR="005D2C07" w:rsidSect="005D2C07">
          <w:type w:val="continuous"/>
          <w:pgSz w:w="11906" w:h="16838"/>
          <w:pgMar w:top="1417" w:right="1417" w:bottom="1417" w:left="1417" w:header="708" w:footer="708" w:gutter="0"/>
          <w:cols w:num="2" w:space="708"/>
          <w:docGrid w:linePitch="360"/>
        </w:sectPr>
      </w:pPr>
    </w:p>
    <w:p w:rsidR="00562A0A" w:rsidRPr="008A2D64" w:rsidRDefault="00562A0A" w:rsidP="00B76EC1">
      <w:pPr>
        <w:spacing w:after="0" w:line="240" w:lineRule="auto"/>
        <w:outlineLvl w:val="0"/>
        <w:rPr>
          <w:rFonts w:ascii="Arial" w:eastAsia="Times New Roman" w:hAnsi="Arial" w:cs="Arial"/>
          <w:bCs/>
          <w:kern w:val="36"/>
          <w:lang w:eastAsia="nl-NL"/>
        </w:rPr>
      </w:pPr>
    </w:p>
    <w:p w:rsidR="00A21557" w:rsidRDefault="005D2C0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TNO heeft de duurzaamheidsverkiezing Enlightenmentz 2019 gewonnen.</w:t>
      </w:r>
      <w:r w:rsidR="003902D0">
        <w:rPr>
          <w:rFonts w:ascii="Arial" w:eastAsia="Times New Roman" w:hAnsi="Arial" w:cs="Arial"/>
          <w:bCs/>
          <w:color w:val="000000"/>
          <w:kern w:val="36"/>
          <w:lang w:eastAsia="nl-NL"/>
        </w:rPr>
        <w:t xml:space="preserve"> De verkiezing heeft TNO te danken aan een nieuwe vorm va pyrolyse van methaan.</w:t>
      </w:r>
    </w:p>
    <w:p w:rsidR="00A21557" w:rsidRDefault="00A215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E94207">
        <w:rPr>
          <w:rFonts w:ascii="Arial" w:eastAsia="Times New Roman" w:hAnsi="Arial" w:cs="Arial"/>
          <w:bCs/>
          <w:color w:val="000000"/>
          <w:kern w:val="36"/>
          <w:lang w:eastAsia="nl-NL"/>
        </w:rPr>
        <w:t xml:space="preserve">Geef de </w:t>
      </w:r>
      <w:r w:rsidR="003902D0">
        <w:rPr>
          <w:rFonts w:ascii="Arial" w:eastAsia="Times New Roman" w:hAnsi="Arial" w:cs="Arial"/>
          <w:bCs/>
          <w:color w:val="000000"/>
          <w:kern w:val="36"/>
          <w:lang w:eastAsia="nl-NL"/>
        </w:rPr>
        <w:t>reactievergelijking van deze nieuwe pyrolysevorm.</w:t>
      </w:r>
    </w:p>
    <w:p w:rsidR="00A21557" w:rsidRDefault="00A21557" w:rsidP="00B76EC1">
      <w:pPr>
        <w:spacing w:after="0" w:line="240" w:lineRule="auto"/>
        <w:outlineLvl w:val="0"/>
        <w:rPr>
          <w:rFonts w:ascii="Arial" w:eastAsia="Times New Roman" w:hAnsi="Arial" w:cs="Arial"/>
          <w:bCs/>
          <w:color w:val="000000"/>
          <w:kern w:val="36"/>
          <w:lang w:eastAsia="nl-NL"/>
        </w:rPr>
      </w:pPr>
    </w:p>
    <w:p w:rsidR="00B64FF0" w:rsidRDefault="003902D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nieuwe proces kost per waterstofmolecuul beduidend minder energie dan bij de reactie tussen methaan en stoom ter vorming van synthesegas. Ook is het nieuwe proces energetisch gunstiger dan de elektrolyse van water.</w:t>
      </w:r>
    </w:p>
    <w:p w:rsidR="00D24C1B" w:rsidRDefault="00D24C1B" w:rsidP="003902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Geef de </w:t>
      </w:r>
      <w:r w:rsidR="003902D0">
        <w:rPr>
          <w:rFonts w:ascii="Arial" w:eastAsia="Times New Roman" w:hAnsi="Arial" w:cs="Arial"/>
          <w:bCs/>
          <w:color w:val="000000"/>
          <w:kern w:val="36"/>
          <w:lang w:eastAsia="nl-NL"/>
        </w:rPr>
        <w:t>reactievergelijkingen van de stoom-methaanreactie en van de elektrolyse van water.</w:t>
      </w:r>
    </w:p>
    <w:p w:rsidR="00D22DF2" w:rsidRDefault="00D24C1B" w:rsidP="00514E8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514E8F">
        <w:rPr>
          <w:rFonts w:ascii="Arial" w:eastAsia="Times New Roman" w:hAnsi="Arial" w:cs="Arial"/>
          <w:bCs/>
          <w:color w:val="000000"/>
          <w:kern w:val="36"/>
          <w:lang w:eastAsia="nl-NL"/>
        </w:rPr>
        <w:t>Laat via een berekening zien dat het nieuwe proces energetisch gunstiger is dan de beide al bestaande processen.</w:t>
      </w:r>
    </w:p>
    <w:p w:rsidR="002C23F2" w:rsidRDefault="002C23F2" w:rsidP="00B76EC1">
      <w:pPr>
        <w:spacing w:after="0" w:line="240" w:lineRule="auto"/>
        <w:outlineLvl w:val="0"/>
        <w:rPr>
          <w:rFonts w:ascii="Arial" w:eastAsia="Times New Roman" w:hAnsi="Arial" w:cs="Arial"/>
          <w:bCs/>
          <w:color w:val="000000"/>
          <w:kern w:val="36"/>
          <w:lang w:eastAsia="nl-NL"/>
        </w:rPr>
      </w:pPr>
    </w:p>
    <w:p w:rsidR="002C23F2" w:rsidRDefault="002C23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Een </w:t>
      </w:r>
      <w:r w:rsidR="00514E8F">
        <w:rPr>
          <w:rFonts w:ascii="Arial" w:eastAsia="Times New Roman" w:hAnsi="Arial" w:cs="Arial"/>
          <w:bCs/>
          <w:color w:val="000000"/>
          <w:kern w:val="36"/>
          <w:lang w:eastAsia="nl-NL"/>
        </w:rPr>
        <w:t>bijkomend voordeel van het nieuwe proces is de vorming van een waardevol bijproduct.</w:t>
      </w:r>
    </w:p>
    <w:p w:rsidR="003014AA" w:rsidRDefault="002C23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514E8F">
        <w:rPr>
          <w:rFonts w:ascii="Arial" w:eastAsia="Times New Roman" w:hAnsi="Arial" w:cs="Arial"/>
          <w:bCs/>
          <w:color w:val="000000"/>
          <w:kern w:val="36"/>
          <w:lang w:eastAsia="nl-NL"/>
        </w:rPr>
        <w:t>Welk bijproduct wordt bedoeld?</w:t>
      </w:r>
    </w:p>
    <w:p w:rsidR="002C23F2" w:rsidRDefault="002C23F2" w:rsidP="00B76EC1">
      <w:pPr>
        <w:spacing w:after="0" w:line="240" w:lineRule="auto"/>
        <w:outlineLvl w:val="0"/>
        <w:rPr>
          <w:rFonts w:ascii="Arial" w:eastAsia="Times New Roman" w:hAnsi="Arial" w:cs="Arial"/>
          <w:bCs/>
          <w:color w:val="000000"/>
          <w:kern w:val="36"/>
          <w:lang w:eastAsia="nl-NL"/>
        </w:rPr>
      </w:pPr>
    </w:p>
    <w:p w:rsidR="00C924C0" w:rsidRDefault="00C924C0" w:rsidP="00C924C0">
      <w:pPr>
        <w:spacing w:after="0" w:line="240" w:lineRule="auto"/>
        <w:rPr>
          <w:rFonts w:ascii="Arial" w:eastAsia="Times New Roman" w:hAnsi="Arial" w:cs="Arial"/>
          <w:bCs/>
          <w:color w:val="000000"/>
          <w:kern w:val="36"/>
          <w:lang w:eastAsia="nl-NL"/>
        </w:rPr>
      </w:pPr>
    </w:p>
    <w:p w:rsidR="00D153DD" w:rsidRPr="007271A3" w:rsidRDefault="00D153DD">
      <w:pPr>
        <w:rPr>
          <w:rFonts w:ascii="Arial" w:eastAsia="Times New Roman" w:hAnsi="Arial" w:cs="Arial"/>
          <w:bCs/>
          <w:i/>
          <w:iCs/>
          <w:color w:val="000000"/>
          <w:kern w:val="36"/>
          <w:lang w:eastAsia="nl-NL"/>
        </w:rPr>
      </w:pPr>
    </w:p>
    <w:p w:rsidR="00514E8F" w:rsidRDefault="00514E8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153DD" w:rsidRPr="007271A3" w:rsidRDefault="00D153DD">
      <w:pPr>
        <w:rPr>
          <w:rFonts w:ascii="Arial" w:eastAsia="Times New Roman" w:hAnsi="Arial" w:cs="Arial"/>
          <w:bCs/>
          <w:i/>
          <w:color w:val="000000"/>
          <w:kern w:val="36"/>
          <w:lang w:eastAsia="nl-NL"/>
        </w:rPr>
      </w:pPr>
    </w:p>
    <w:p w:rsidR="00DE5B0A" w:rsidRPr="0002033C" w:rsidRDefault="00514E8F"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TNO wint verkiezing</w:t>
      </w:r>
    </w:p>
    <w:p w:rsidR="002C23F2" w:rsidRDefault="00514E8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C23F2">
        <w:rPr>
          <w:rFonts w:ascii="Arial" w:eastAsia="Times New Roman" w:hAnsi="Arial" w:cs="Arial"/>
          <w:bCs/>
          <w:color w:val="000000"/>
          <w:kern w:val="36"/>
          <w:lang w:eastAsia="nl-NL"/>
        </w:rPr>
        <w:tab/>
      </w:r>
      <w:r>
        <w:rPr>
          <w:rFonts w:ascii="Arial" w:eastAsia="Times New Roman" w:hAnsi="Arial" w:cs="Arial"/>
          <w:bCs/>
          <w:color w:val="000000"/>
          <w:kern w:val="36"/>
          <w:lang w:eastAsia="nl-NL"/>
        </w:rPr>
        <w:t>Pyrolyse</w:t>
      </w:r>
      <w:r w:rsidR="002C23F2">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ontledingsreactie</w:t>
      </w:r>
      <w:r w:rsidR="002C23F2">
        <w:rPr>
          <w:rFonts w:ascii="Arial" w:eastAsia="Times New Roman" w:hAnsi="Arial" w:cs="Arial"/>
          <w:bCs/>
          <w:color w:val="000000"/>
          <w:kern w:val="36"/>
          <w:lang w:eastAsia="nl-NL"/>
        </w:rPr>
        <w:t>: CH</w:t>
      </w:r>
      <w:r>
        <w:rPr>
          <w:rFonts w:ascii="Arial" w:eastAsia="Times New Roman" w:hAnsi="Arial" w:cs="Arial"/>
          <w:bCs/>
          <w:color w:val="000000"/>
          <w:kern w:val="36"/>
          <w:vertAlign w:val="subscript"/>
          <w:lang w:eastAsia="nl-NL"/>
        </w:rPr>
        <w:t>4</w:t>
      </w:r>
      <w:r w:rsidR="002C23F2">
        <w:rPr>
          <w:rFonts w:ascii="Arial" w:eastAsia="Times New Roman" w:hAnsi="Arial" w:cs="Arial"/>
          <w:bCs/>
          <w:color w:val="000000"/>
          <w:kern w:val="36"/>
          <w:lang w:eastAsia="nl-NL"/>
        </w:rPr>
        <w:t xml:space="preserve"> </w:t>
      </w:r>
      <w:r w:rsidR="002C23F2">
        <w:rPr>
          <w:rFonts w:ascii="Arial" w:eastAsia="Times New Roman" w:hAnsi="Arial" w:cs="Arial"/>
          <w:bCs/>
          <w:color w:val="000000"/>
          <w:kern w:val="36"/>
          <w:lang w:eastAsia="nl-NL"/>
        </w:rPr>
        <w:sym w:font="Symbol" w:char="F0AE"/>
      </w:r>
      <w:r w:rsidR="002C23F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C + </w:t>
      </w:r>
      <w:r w:rsidR="001A6FFD">
        <w:rPr>
          <w:rFonts w:ascii="Arial" w:eastAsia="Times New Roman" w:hAnsi="Arial" w:cs="Arial"/>
          <w:bCs/>
          <w:color w:val="000000"/>
          <w:kern w:val="36"/>
          <w:lang w:eastAsia="nl-NL"/>
        </w:rPr>
        <w:t xml:space="preserve">2 </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sidR="002C23F2">
        <w:rPr>
          <w:rFonts w:ascii="Arial" w:eastAsia="Times New Roman" w:hAnsi="Arial" w:cs="Arial"/>
          <w:bCs/>
          <w:color w:val="000000"/>
          <w:kern w:val="36"/>
          <w:lang w:eastAsia="nl-NL"/>
        </w:rPr>
        <w:t>.</w:t>
      </w:r>
    </w:p>
    <w:p w:rsidR="002C23F2" w:rsidRPr="001A6FFD" w:rsidRDefault="001A6FFD" w:rsidP="003D3E68">
      <w:pPr>
        <w:spacing w:after="0" w:line="240" w:lineRule="auto"/>
        <w:ind w:left="708" w:hanging="708"/>
        <w:outlineLvl w:val="0"/>
        <w:rPr>
          <w:rFonts w:ascii="Arial" w:eastAsia="Times New Roman" w:hAnsi="Arial" w:cs="Arial"/>
          <w:bCs/>
          <w:color w:val="000000"/>
          <w:kern w:val="36"/>
          <w:lang w:eastAsia="nl-NL"/>
        </w:rPr>
      </w:pPr>
      <w:r w:rsidRPr="00DE059D">
        <w:rPr>
          <w:rFonts w:ascii="Arial" w:eastAsia="Times New Roman" w:hAnsi="Arial" w:cs="Arial"/>
          <w:bCs/>
          <w:color w:val="000000"/>
          <w:kern w:val="36"/>
          <w:lang w:val="en-US" w:eastAsia="nl-NL"/>
        </w:rPr>
        <w:t>2</w:t>
      </w:r>
      <w:r w:rsidR="002C23F2" w:rsidRPr="00DE059D">
        <w:rPr>
          <w:rFonts w:ascii="Arial" w:eastAsia="Times New Roman" w:hAnsi="Arial" w:cs="Arial"/>
          <w:bCs/>
          <w:color w:val="000000"/>
          <w:kern w:val="36"/>
          <w:lang w:val="en-US" w:eastAsia="nl-NL"/>
        </w:rPr>
        <w:tab/>
      </w:r>
      <w:r w:rsidRPr="00DE059D">
        <w:rPr>
          <w:rFonts w:ascii="Arial" w:eastAsia="Times New Roman" w:hAnsi="Arial" w:cs="Arial"/>
          <w:bCs/>
          <w:color w:val="000000"/>
          <w:kern w:val="36"/>
          <w:lang w:val="en-US" w:eastAsia="nl-NL"/>
        </w:rPr>
        <w:t>Stoomreforming:</w:t>
      </w:r>
      <w:r w:rsidR="002C23F2" w:rsidRPr="00DE059D">
        <w:rPr>
          <w:rFonts w:ascii="Arial" w:eastAsia="Times New Roman" w:hAnsi="Arial" w:cs="Arial"/>
          <w:bCs/>
          <w:color w:val="000000"/>
          <w:kern w:val="36"/>
          <w:lang w:val="en-US" w:eastAsia="nl-NL"/>
        </w:rPr>
        <w:t xml:space="preserve"> CH</w:t>
      </w:r>
      <w:r w:rsidRPr="00DE059D">
        <w:rPr>
          <w:rFonts w:ascii="Arial" w:eastAsia="Times New Roman" w:hAnsi="Arial" w:cs="Arial"/>
          <w:bCs/>
          <w:color w:val="000000"/>
          <w:kern w:val="36"/>
          <w:vertAlign w:val="subscript"/>
          <w:lang w:val="en-US" w:eastAsia="nl-NL"/>
        </w:rPr>
        <w:t>4</w:t>
      </w:r>
      <w:r w:rsidR="002C23F2" w:rsidRPr="00DE059D">
        <w:rPr>
          <w:rFonts w:ascii="Arial" w:eastAsia="Times New Roman" w:hAnsi="Arial" w:cs="Arial"/>
          <w:bCs/>
          <w:color w:val="000000"/>
          <w:kern w:val="36"/>
          <w:lang w:val="en-US" w:eastAsia="nl-NL"/>
        </w:rPr>
        <w:t xml:space="preserve"> + </w:t>
      </w:r>
      <w:bookmarkStart w:id="2" w:name="_Hlk14163103"/>
      <w:r w:rsidRPr="00DE059D">
        <w:rPr>
          <w:rFonts w:ascii="Arial" w:eastAsia="Times New Roman" w:hAnsi="Arial" w:cs="Arial"/>
          <w:bCs/>
          <w:color w:val="000000"/>
          <w:kern w:val="36"/>
          <w:lang w:val="en-US" w:eastAsia="nl-NL"/>
        </w:rPr>
        <w:t>2</w:t>
      </w:r>
      <w:r w:rsidR="002C23F2" w:rsidRPr="00DE059D">
        <w:rPr>
          <w:rFonts w:ascii="Arial" w:eastAsia="Times New Roman" w:hAnsi="Arial" w:cs="Arial"/>
          <w:bCs/>
          <w:color w:val="000000"/>
          <w:kern w:val="36"/>
          <w:lang w:val="en-US" w:eastAsia="nl-NL"/>
        </w:rPr>
        <w:t xml:space="preserve"> H</w:t>
      </w:r>
      <w:r w:rsidR="004F799F" w:rsidRPr="00DE059D">
        <w:rPr>
          <w:rFonts w:ascii="Arial" w:eastAsia="Times New Roman" w:hAnsi="Arial" w:cs="Arial"/>
          <w:bCs/>
          <w:color w:val="000000"/>
          <w:kern w:val="36"/>
          <w:vertAlign w:val="subscript"/>
          <w:lang w:val="en-US" w:eastAsia="nl-NL"/>
        </w:rPr>
        <w:t>2</w:t>
      </w:r>
      <w:r w:rsidRPr="00DE059D">
        <w:rPr>
          <w:rFonts w:ascii="Arial" w:eastAsia="Times New Roman" w:hAnsi="Arial" w:cs="Arial"/>
          <w:bCs/>
          <w:color w:val="000000"/>
          <w:kern w:val="36"/>
          <w:lang w:val="en-US" w:eastAsia="nl-NL"/>
        </w:rPr>
        <w:t xml:space="preserve">O </w:t>
      </w:r>
      <w:r w:rsidR="004F799F">
        <w:rPr>
          <w:rFonts w:ascii="Arial" w:eastAsia="Times New Roman" w:hAnsi="Arial" w:cs="Arial"/>
          <w:bCs/>
          <w:color w:val="000000"/>
          <w:kern w:val="36"/>
          <w:lang w:eastAsia="nl-NL"/>
        </w:rPr>
        <w:sym w:font="Symbol" w:char="F0AE"/>
      </w:r>
      <w:r w:rsidR="004F799F" w:rsidRPr="00DE059D">
        <w:rPr>
          <w:rFonts w:ascii="Arial" w:eastAsia="Times New Roman" w:hAnsi="Arial" w:cs="Arial"/>
          <w:bCs/>
          <w:color w:val="000000"/>
          <w:kern w:val="36"/>
          <w:lang w:val="en-US" w:eastAsia="nl-NL"/>
        </w:rPr>
        <w:t xml:space="preserve">  CO</w:t>
      </w:r>
      <w:r w:rsidR="004F799F" w:rsidRPr="00DE059D">
        <w:rPr>
          <w:rFonts w:ascii="Arial" w:eastAsia="Times New Roman" w:hAnsi="Arial" w:cs="Arial"/>
          <w:bCs/>
          <w:color w:val="000000"/>
          <w:kern w:val="36"/>
          <w:vertAlign w:val="subscript"/>
          <w:lang w:val="en-US" w:eastAsia="nl-NL"/>
        </w:rPr>
        <w:t>2</w:t>
      </w:r>
      <w:r w:rsidRPr="00DE059D">
        <w:rPr>
          <w:rFonts w:ascii="Arial" w:eastAsia="Times New Roman" w:hAnsi="Arial" w:cs="Arial"/>
          <w:bCs/>
          <w:color w:val="000000"/>
          <w:kern w:val="36"/>
          <w:lang w:val="en-US" w:eastAsia="nl-NL"/>
        </w:rPr>
        <w:t xml:space="preserve"> + 4 H</w:t>
      </w:r>
      <w:r w:rsidRPr="00DE059D">
        <w:rPr>
          <w:rFonts w:ascii="Arial" w:eastAsia="Times New Roman" w:hAnsi="Arial" w:cs="Arial"/>
          <w:bCs/>
          <w:color w:val="000000"/>
          <w:kern w:val="36"/>
          <w:vertAlign w:val="subscript"/>
          <w:lang w:val="en-US" w:eastAsia="nl-NL"/>
        </w:rPr>
        <w:t>2</w:t>
      </w:r>
      <w:r w:rsidRPr="00DE059D">
        <w:rPr>
          <w:rFonts w:ascii="Arial" w:eastAsia="Times New Roman" w:hAnsi="Arial" w:cs="Arial"/>
          <w:bCs/>
          <w:color w:val="000000"/>
          <w:kern w:val="36"/>
          <w:lang w:val="en-US" w:eastAsia="nl-NL"/>
        </w:rPr>
        <w:t xml:space="preserve">. </w:t>
      </w:r>
      <w:bookmarkEnd w:id="2"/>
      <w:r w:rsidRPr="001A6FFD">
        <w:rPr>
          <w:rFonts w:ascii="Arial" w:eastAsia="Times New Roman" w:hAnsi="Arial" w:cs="Arial"/>
          <w:bCs/>
          <w:color w:val="000000"/>
          <w:kern w:val="36"/>
          <w:lang w:eastAsia="nl-NL"/>
        </w:rPr>
        <w:t>Elektrolyse: 2 H</w:t>
      </w:r>
      <w:r w:rsidRPr="001A6FFD">
        <w:rPr>
          <w:rFonts w:ascii="Arial" w:eastAsia="Times New Roman" w:hAnsi="Arial" w:cs="Arial"/>
          <w:bCs/>
          <w:color w:val="000000"/>
          <w:kern w:val="36"/>
          <w:vertAlign w:val="subscript"/>
          <w:lang w:eastAsia="nl-NL"/>
        </w:rPr>
        <w:t>2</w:t>
      </w:r>
      <w:r w:rsidRPr="001A6FFD">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1A6FFD">
        <w:rPr>
          <w:rFonts w:ascii="Arial" w:eastAsia="Times New Roman" w:hAnsi="Arial" w:cs="Arial"/>
          <w:bCs/>
          <w:color w:val="000000"/>
          <w:kern w:val="36"/>
          <w:lang w:eastAsia="nl-NL"/>
        </w:rPr>
        <w:t xml:space="preserve">  2 H</w:t>
      </w:r>
      <w:r w:rsidRPr="001A6FFD">
        <w:rPr>
          <w:rFonts w:ascii="Arial" w:eastAsia="Times New Roman" w:hAnsi="Arial" w:cs="Arial"/>
          <w:bCs/>
          <w:color w:val="000000"/>
          <w:kern w:val="36"/>
          <w:vertAlign w:val="subscript"/>
          <w:lang w:eastAsia="nl-NL"/>
        </w:rPr>
        <w:t>2</w:t>
      </w:r>
      <w:r w:rsidRPr="001A6FFD">
        <w:rPr>
          <w:rFonts w:ascii="Arial" w:eastAsia="Times New Roman" w:hAnsi="Arial" w:cs="Arial"/>
          <w:bCs/>
          <w:color w:val="000000"/>
          <w:kern w:val="36"/>
          <w:lang w:eastAsia="nl-NL"/>
        </w:rPr>
        <w:t xml:space="preserve"> + O</w:t>
      </w:r>
      <w:r w:rsidRPr="001A6FFD">
        <w:rPr>
          <w:rFonts w:ascii="Arial" w:eastAsia="Times New Roman" w:hAnsi="Arial" w:cs="Arial"/>
          <w:bCs/>
          <w:color w:val="000000"/>
          <w:kern w:val="36"/>
          <w:vertAlign w:val="subscript"/>
          <w:lang w:eastAsia="nl-NL"/>
        </w:rPr>
        <w:t>2</w:t>
      </w:r>
      <w:r w:rsidRPr="001A6FFD">
        <w:rPr>
          <w:rFonts w:ascii="Arial" w:eastAsia="Times New Roman" w:hAnsi="Arial" w:cs="Arial"/>
          <w:bCs/>
          <w:color w:val="000000"/>
          <w:kern w:val="36"/>
          <w:lang w:eastAsia="nl-NL"/>
        </w:rPr>
        <w:t>.</w:t>
      </w:r>
    </w:p>
    <w:p w:rsidR="004F799F" w:rsidRDefault="001A6FFD"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F799F">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Nieuwe proces is ontleding methaan, dus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reactie</w:t>
      </w:r>
      <w:r>
        <w:rPr>
          <w:rFonts w:ascii="Arial" w:eastAsia="Times New Roman" w:hAnsi="Arial" w:cs="Arial"/>
          <w:bCs/>
          <w:color w:val="000000"/>
          <w:kern w:val="36"/>
          <w:lang w:eastAsia="nl-NL"/>
        </w:rPr>
        <w:t xml:space="preserve"> = + 0,75·10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per mol methaan. Per mol waterstof: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reactie</w:t>
      </w:r>
      <w:r>
        <w:rPr>
          <w:rFonts w:ascii="Arial" w:eastAsia="Times New Roman" w:hAnsi="Arial" w:cs="Arial"/>
          <w:bCs/>
          <w:color w:val="000000"/>
          <w:kern w:val="36"/>
          <w:lang w:eastAsia="nl-NL"/>
        </w:rPr>
        <w:t xml:space="preserve"> = + 0,38·10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per mol waterstof.</w:t>
      </w:r>
    </w:p>
    <w:p w:rsidR="001A6FFD" w:rsidRDefault="001A6FFD"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Methaanstoomproces: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 xml:space="preserve">reactie  </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3,935·10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w:t>
      </w:r>
      <w:r w:rsidR="00923701">
        <w:rPr>
          <w:rFonts w:ascii="Arial" w:eastAsia="Times New Roman" w:hAnsi="Arial" w:cs="Arial"/>
          <w:bCs/>
          <w:color w:val="000000"/>
          <w:kern w:val="36"/>
          <w:lang w:eastAsia="nl-NL"/>
        </w:rPr>
        <w:t xml:space="preserve"> 0,75·10</w:t>
      </w:r>
      <w:r w:rsidR="00923701">
        <w:rPr>
          <w:rFonts w:ascii="Arial" w:eastAsia="Times New Roman" w:hAnsi="Arial" w:cs="Arial"/>
          <w:bCs/>
          <w:color w:val="000000"/>
          <w:kern w:val="36"/>
          <w:vertAlign w:val="superscript"/>
          <w:lang w:eastAsia="nl-NL"/>
        </w:rPr>
        <w:t>5</w:t>
      </w:r>
      <w:r w:rsidR="00923701">
        <w:rPr>
          <w:rFonts w:ascii="Arial" w:eastAsia="Times New Roman" w:hAnsi="Arial" w:cs="Arial"/>
          <w:bCs/>
          <w:color w:val="000000"/>
          <w:kern w:val="36"/>
          <w:lang w:eastAsia="nl-NL"/>
        </w:rPr>
        <w:t xml:space="preserve"> + 2×+2,42·10</w:t>
      </w:r>
      <w:r w:rsidR="00923701">
        <w:rPr>
          <w:rFonts w:ascii="Arial" w:eastAsia="Times New Roman" w:hAnsi="Arial" w:cs="Arial"/>
          <w:bCs/>
          <w:color w:val="000000"/>
          <w:kern w:val="36"/>
          <w:vertAlign w:val="superscript"/>
          <w:lang w:eastAsia="nl-NL"/>
        </w:rPr>
        <w:t>5</w:t>
      </w:r>
      <w:r w:rsidR="00923701">
        <w:rPr>
          <w:rFonts w:ascii="Arial" w:eastAsia="Times New Roman" w:hAnsi="Arial" w:cs="Arial"/>
          <w:bCs/>
          <w:color w:val="000000"/>
          <w:kern w:val="36"/>
          <w:lang w:eastAsia="nl-NL"/>
        </w:rPr>
        <w:t xml:space="preserve"> = 1,66·10</w:t>
      </w:r>
      <w:r w:rsidR="00923701">
        <w:rPr>
          <w:rFonts w:ascii="Arial" w:eastAsia="Times New Roman" w:hAnsi="Arial" w:cs="Arial"/>
          <w:bCs/>
          <w:color w:val="000000"/>
          <w:kern w:val="36"/>
          <w:vertAlign w:val="superscript"/>
          <w:lang w:eastAsia="nl-NL"/>
        </w:rPr>
        <w:t>5</w:t>
      </w:r>
      <w:r w:rsidR="00923701">
        <w:rPr>
          <w:rFonts w:ascii="Arial" w:eastAsia="Times New Roman" w:hAnsi="Arial" w:cs="Arial"/>
          <w:bCs/>
          <w:color w:val="000000"/>
          <w:kern w:val="36"/>
          <w:lang w:eastAsia="nl-NL"/>
        </w:rPr>
        <w:t xml:space="preserve"> J per mol methaan. Per mol waterstof: </w:t>
      </w:r>
      <w:r w:rsidR="00923701">
        <w:rPr>
          <w:rFonts w:ascii="Arial" w:eastAsia="Times New Roman" w:hAnsi="Arial" w:cs="Arial"/>
          <w:bCs/>
          <w:i/>
          <w:iCs/>
          <w:color w:val="000000"/>
          <w:kern w:val="36"/>
          <w:lang w:eastAsia="nl-NL"/>
        </w:rPr>
        <w:t>E</w:t>
      </w:r>
      <w:r w:rsidR="00923701">
        <w:rPr>
          <w:rFonts w:ascii="Arial" w:eastAsia="Times New Roman" w:hAnsi="Arial" w:cs="Arial"/>
          <w:bCs/>
          <w:color w:val="000000"/>
          <w:kern w:val="36"/>
          <w:vertAlign w:val="subscript"/>
          <w:lang w:eastAsia="nl-NL"/>
        </w:rPr>
        <w:t>reactie</w:t>
      </w:r>
      <w:r w:rsidR="00923701">
        <w:rPr>
          <w:rFonts w:ascii="Arial" w:eastAsia="Times New Roman" w:hAnsi="Arial" w:cs="Arial"/>
          <w:bCs/>
          <w:color w:val="000000"/>
          <w:kern w:val="36"/>
          <w:lang w:eastAsia="nl-NL"/>
        </w:rPr>
        <w:t xml:space="preserve"> = + 0,41·10</w:t>
      </w:r>
      <w:r w:rsidR="00923701">
        <w:rPr>
          <w:rFonts w:ascii="Arial" w:eastAsia="Times New Roman" w:hAnsi="Arial" w:cs="Arial"/>
          <w:bCs/>
          <w:color w:val="000000"/>
          <w:kern w:val="36"/>
          <w:vertAlign w:val="superscript"/>
          <w:lang w:eastAsia="nl-NL"/>
        </w:rPr>
        <w:t>5</w:t>
      </w:r>
      <w:r w:rsidR="00923701">
        <w:rPr>
          <w:rFonts w:ascii="Arial" w:eastAsia="Times New Roman" w:hAnsi="Arial" w:cs="Arial"/>
          <w:bCs/>
          <w:color w:val="000000"/>
          <w:kern w:val="36"/>
          <w:lang w:eastAsia="nl-NL"/>
        </w:rPr>
        <w:t xml:space="preserve"> J per mol waterstof.</w:t>
      </w:r>
    </w:p>
    <w:p w:rsidR="00923701" w:rsidRPr="00923701" w:rsidRDefault="00923701"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Elektrolyse: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reactie</w:t>
      </w:r>
      <w:r>
        <w:rPr>
          <w:rFonts w:ascii="Arial" w:eastAsia="Times New Roman" w:hAnsi="Arial" w:cs="Arial"/>
          <w:bCs/>
          <w:color w:val="000000"/>
          <w:kern w:val="36"/>
          <w:lang w:eastAsia="nl-NL"/>
        </w:rPr>
        <w:t xml:space="preserve"> = 2×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per 2 mol water. Per mol water en dus ook per mol waterstof geldt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reactie</w:t>
      </w:r>
      <w:r>
        <w:rPr>
          <w:rFonts w:ascii="Arial" w:eastAsia="Times New Roman" w:hAnsi="Arial" w:cs="Arial"/>
          <w:bCs/>
          <w:color w:val="000000"/>
          <w:kern w:val="36"/>
          <w:lang w:eastAsia="nl-NL"/>
        </w:rPr>
        <w:t xml:space="preserve"> =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per mol waterstof.</w:t>
      </w:r>
    </w:p>
    <w:p w:rsidR="004F799F" w:rsidRDefault="009C547E"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bookmarkStart w:id="3" w:name="_GoBack"/>
      <w:bookmarkEnd w:id="3"/>
      <w:r w:rsidR="004F799F">
        <w:rPr>
          <w:rFonts w:ascii="Arial" w:eastAsia="Times New Roman" w:hAnsi="Arial" w:cs="Arial"/>
          <w:bCs/>
          <w:color w:val="000000"/>
          <w:kern w:val="36"/>
          <w:lang w:eastAsia="nl-NL"/>
        </w:rPr>
        <w:tab/>
      </w:r>
      <w:r w:rsidR="00923701">
        <w:rPr>
          <w:rFonts w:ascii="Arial" w:eastAsia="Times New Roman" w:hAnsi="Arial" w:cs="Arial"/>
          <w:bCs/>
          <w:color w:val="000000"/>
          <w:kern w:val="36"/>
          <w:lang w:eastAsia="nl-NL"/>
        </w:rPr>
        <w:t>De gevormde koolstof</w:t>
      </w:r>
      <w:r w:rsidR="004F799F">
        <w:rPr>
          <w:rFonts w:ascii="Arial" w:eastAsia="Times New Roman" w:hAnsi="Arial" w:cs="Arial"/>
          <w:bCs/>
          <w:color w:val="000000"/>
          <w:kern w:val="36"/>
          <w:lang w:eastAsia="nl-NL"/>
        </w:rPr>
        <w:t>.</w:t>
      </w:r>
    </w:p>
    <w:p w:rsidR="00774594" w:rsidRDefault="00774594" w:rsidP="003D3E68">
      <w:pPr>
        <w:spacing w:after="0" w:line="240" w:lineRule="auto"/>
        <w:ind w:left="708" w:hanging="708"/>
        <w:outlineLvl w:val="0"/>
        <w:rPr>
          <w:rFonts w:ascii="Arial" w:eastAsia="Times New Roman" w:hAnsi="Arial" w:cs="Arial"/>
          <w:bCs/>
          <w:color w:val="000000"/>
          <w:kern w:val="36"/>
          <w:lang w:eastAsia="nl-NL"/>
        </w:rPr>
      </w:pPr>
    </w:p>
    <w:sectPr w:rsidR="00774594" w:rsidSect="005D2C07">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DINOT-Regular">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3AF"/>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6FFD"/>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834"/>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5DCE"/>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2D0"/>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4E8F"/>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2C07"/>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797"/>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1A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594"/>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4B"/>
    <w:rsid w:val="009224B4"/>
    <w:rsid w:val="009235C6"/>
    <w:rsid w:val="00923701"/>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47E"/>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1557"/>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19B"/>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59D"/>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6219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77459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92562-3C39-49A9-9C2D-3C303E0B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407</Words>
  <Characters>2243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2019-07-16T08:08:00Z</dcterms:created>
  <dcterms:modified xsi:type="dcterms:W3CDTF">2019-10-27T08:33:00Z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